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394F" w14:textId="09D6A898" w:rsidR="004B2245" w:rsidRPr="00D017BF" w:rsidRDefault="00D017BF" w:rsidP="00D017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7BF">
        <w:rPr>
          <w:rFonts w:ascii="Times New Roman" w:hAnsi="Times New Roman" w:cs="Times New Roman"/>
          <w:b/>
          <w:bCs/>
          <w:sz w:val="24"/>
          <w:szCs w:val="24"/>
        </w:rPr>
        <w:t>UNDERGRADUATE TRAVEL CONFERENCE AWARD</w:t>
      </w:r>
    </w:p>
    <w:p w14:paraId="700AD61E" w14:textId="3F8E7C84" w:rsidR="00E67F65" w:rsidRPr="002A2DAC" w:rsidRDefault="00603B75">
      <w:pPr>
        <w:rPr>
          <w:rFonts w:ascii="Times New Roman" w:hAnsi="Times New Roman" w:cs="Times New Roman"/>
          <w:sz w:val="24"/>
          <w:szCs w:val="24"/>
        </w:rPr>
      </w:pPr>
      <w:r w:rsidRPr="002A2DAC">
        <w:rPr>
          <w:rFonts w:ascii="Times New Roman" w:hAnsi="Times New Roman" w:cs="Times New Roman"/>
          <w:sz w:val="24"/>
          <w:szCs w:val="24"/>
        </w:rPr>
        <w:t>The Department of Spanish &amp; Portuguese supports undergraduate research and student</w:t>
      </w:r>
      <w:r w:rsidR="004B2245" w:rsidRPr="002A2DAC">
        <w:rPr>
          <w:rFonts w:ascii="Times New Roman" w:hAnsi="Times New Roman" w:cs="Times New Roman"/>
          <w:sz w:val="24"/>
          <w:szCs w:val="24"/>
        </w:rPr>
        <w:t>s</w:t>
      </w:r>
      <w:r w:rsidRPr="002A2DAC">
        <w:rPr>
          <w:rFonts w:ascii="Times New Roman" w:hAnsi="Times New Roman" w:cs="Times New Roman"/>
          <w:sz w:val="24"/>
          <w:szCs w:val="24"/>
        </w:rPr>
        <w:t xml:space="preserve"> can apply for a conference travel grant that goes toward the cost of travel and/or presentation materials.</w:t>
      </w:r>
    </w:p>
    <w:p w14:paraId="28E40F89" w14:textId="007E474B" w:rsidR="00603B75" w:rsidRPr="002A2DAC" w:rsidRDefault="00603B75" w:rsidP="00603B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2DAC">
        <w:rPr>
          <w:rFonts w:ascii="Times New Roman" w:hAnsi="Times New Roman" w:cs="Times New Roman"/>
          <w:sz w:val="24"/>
          <w:szCs w:val="24"/>
        </w:rPr>
        <w:t>Spanish majors or minors may apply.</w:t>
      </w:r>
    </w:p>
    <w:p w14:paraId="3A4A3BB2" w14:textId="448F091D" w:rsidR="002A2DAC" w:rsidRDefault="00603B75" w:rsidP="002A2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2DAC">
        <w:rPr>
          <w:rFonts w:ascii="Times New Roman" w:hAnsi="Times New Roman" w:cs="Times New Roman"/>
          <w:sz w:val="24"/>
          <w:szCs w:val="24"/>
        </w:rPr>
        <w:t xml:space="preserve">The research project must have been supervised by a faculty member </w:t>
      </w:r>
      <w:r w:rsidR="00EA66E3">
        <w:rPr>
          <w:rFonts w:ascii="Times New Roman" w:hAnsi="Times New Roman" w:cs="Times New Roman"/>
          <w:sz w:val="24"/>
          <w:szCs w:val="24"/>
        </w:rPr>
        <w:t xml:space="preserve">or graduate student </w:t>
      </w:r>
      <w:r w:rsidRPr="002A2DAC">
        <w:rPr>
          <w:rFonts w:ascii="Times New Roman" w:hAnsi="Times New Roman" w:cs="Times New Roman"/>
          <w:sz w:val="24"/>
          <w:szCs w:val="24"/>
        </w:rPr>
        <w:t>of the Department of Spanish &amp; Portuguese.</w:t>
      </w:r>
    </w:p>
    <w:p w14:paraId="47642ACB" w14:textId="273DA608" w:rsidR="00070A40" w:rsidRPr="002A2DAC" w:rsidRDefault="00070A40" w:rsidP="002A2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presented at the conference the previous semester, current </w:t>
      </w:r>
      <w:proofErr w:type="gramStart"/>
      <w:r>
        <w:rPr>
          <w:rFonts w:ascii="Times New Roman" w:hAnsi="Times New Roman" w:cs="Times New Roman"/>
          <w:sz w:val="24"/>
          <w:szCs w:val="24"/>
        </w:rPr>
        <w:t>semester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the upcoming semester. For example, </w:t>
      </w:r>
      <w:r w:rsidRPr="00070A40">
        <w:rPr>
          <w:rFonts w:ascii="Times New Roman" w:hAnsi="Times New Roman" w:cs="Times New Roman"/>
          <w:sz w:val="24"/>
          <w:szCs w:val="24"/>
        </w:rPr>
        <w:t xml:space="preserve">for Fall 2024 submissions, </w:t>
      </w:r>
      <w:r>
        <w:rPr>
          <w:rFonts w:ascii="Times New Roman" w:hAnsi="Times New Roman" w:cs="Times New Roman"/>
          <w:sz w:val="24"/>
          <w:szCs w:val="24"/>
        </w:rPr>
        <w:t>the conference</w:t>
      </w:r>
      <w:r w:rsidRPr="00070A40">
        <w:rPr>
          <w:rFonts w:ascii="Times New Roman" w:hAnsi="Times New Roman" w:cs="Times New Roman"/>
          <w:sz w:val="24"/>
          <w:szCs w:val="24"/>
        </w:rPr>
        <w:t xml:space="preserve"> could have taken place as far back as Spring 2024 or as far in the future as Spring 2025.</w:t>
      </w:r>
    </w:p>
    <w:p w14:paraId="4277FF4F" w14:textId="1E1B99BF" w:rsidR="00070A40" w:rsidRPr="00070A40" w:rsidRDefault="002A2DAC" w:rsidP="00070A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2D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International travel insurance. If your conference is an international one, this will require international travel insurance. See </w:t>
      </w:r>
      <w:hyperlink r:id="rId5" w:tooltip="https://emails.illinois.edu/newsletter/44/50487744.html" w:history="1">
        <w:r w:rsidRPr="002A2DAC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Business &amp; Finance website</w:t>
        </w:r>
      </w:hyperlink>
      <w:r w:rsidRPr="002A2D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for more details. Please include the cost of insurance in your budget (as part of point 11 below).</w:t>
      </w:r>
    </w:p>
    <w:p w14:paraId="2DAF6D92" w14:textId="175BB60A" w:rsidR="00603B75" w:rsidRPr="002A2DAC" w:rsidRDefault="00603B75" w:rsidP="002A2DAC">
      <w:pPr>
        <w:rPr>
          <w:rFonts w:ascii="Times New Roman" w:hAnsi="Times New Roman" w:cs="Times New Roman"/>
          <w:sz w:val="24"/>
          <w:szCs w:val="24"/>
        </w:rPr>
      </w:pPr>
      <w:r w:rsidRPr="002A2D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To apply: </w:t>
      </w:r>
      <w:r w:rsidRPr="002A2DA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Please email Ann Abbott (</w:t>
      </w:r>
      <w:hyperlink r:id="rId6" w:history="1">
        <w:r w:rsidRPr="002A2DAC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arabbott@illinois.edu</w:t>
        </w:r>
      </w:hyperlink>
      <w:r w:rsidRPr="002A2DA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), and cc Mike Marino (</w:t>
      </w:r>
      <w:hyperlink r:id="rId7" w:tooltip="mailto:mpmarino@illinois.edu" w:history="1">
        <w:r w:rsidRPr="002A2DAC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mpmarino@illinois.edu</w:t>
        </w:r>
      </w:hyperlink>
      <w:r w:rsidRPr="002A2DA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by </w:t>
      </w:r>
      <w:r w:rsidRPr="002A2D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**5pm on </w:t>
      </w:r>
      <w:r w:rsidR="004B2245" w:rsidRPr="002A2D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Reading Day of each semester</w:t>
      </w:r>
      <w:r w:rsidRPr="002A2D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**</w:t>
      </w:r>
      <w:r w:rsidRPr="002A2DA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with the following information. Please include all information in the body of your email.</w:t>
      </w:r>
    </w:p>
    <w:p w14:paraId="53615320" w14:textId="448E7B1A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1) Your name</w:t>
      </w:r>
      <w:r w:rsidR="00D017BF">
        <w:rPr>
          <w:bdr w:val="none" w:sz="0" w:space="0" w:color="auto" w:frame="1"/>
        </w:rPr>
        <w:t xml:space="preserve"> and UIN </w:t>
      </w:r>
    </w:p>
    <w:p w14:paraId="57BED5D4" w14:textId="11D2CD35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2) Your major(s) and/or minor(s)</w:t>
      </w:r>
    </w:p>
    <w:p w14:paraId="4FC1A5A4" w14:textId="184ED8E8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3) Proof of acceptance to present your work (by including the acceptance email in attachment)</w:t>
      </w:r>
    </w:p>
    <w:p w14:paraId="52FC5B45" w14:textId="7A801680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4) The name of the conference</w:t>
      </w:r>
    </w:p>
    <w:p w14:paraId="364645FA" w14:textId="62540B8D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5) The location of the conference</w:t>
      </w:r>
    </w:p>
    <w:p w14:paraId="40F74E7A" w14:textId="79DB85EB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6) The dates of the conference</w:t>
      </w:r>
    </w:p>
    <w:p w14:paraId="6A8A832C" w14:textId="1A2FC5AD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7) The title of your presentation</w:t>
      </w:r>
    </w:p>
    <w:p w14:paraId="5ED71B8E" w14:textId="0512F4F7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8) All of the authors of the presentation, in the order specified in the conference program</w:t>
      </w:r>
    </w:p>
    <w:p w14:paraId="7D48F7FD" w14:textId="37CC3A42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9) An indication of whether the presentation is:</w:t>
      </w:r>
    </w:p>
    <w:p w14:paraId="735EAA34" w14:textId="77777777" w:rsidR="00603B75" w:rsidRPr="002A2DAC" w:rsidRDefault="00603B75" w:rsidP="004B2245">
      <w:pPr>
        <w:pStyle w:val="xxxxxxmsonormal"/>
        <w:shd w:val="clear" w:color="auto" w:fill="FFFFFF"/>
        <w:spacing w:before="0" w:beforeAutospacing="0" w:after="0" w:afterAutospacing="0"/>
        <w:ind w:left="720"/>
      </w:pPr>
      <w:r w:rsidRPr="002A2DAC">
        <w:rPr>
          <w:bdr w:val="none" w:sz="0" w:space="0" w:color="auto" w:frame="1"/>
        </w:rPr>
        <w:t xml:space="preserve">a) an oral </w:t>
      </w:r>
      <w:proofErr w:type="gramStart"/>
      <w:r w:rsidRPr="002A2DAC">
        <w:rPr>
          <w:bdr w:val="none" w:sz="0" w:space="0" w:color="auto" w:frame="1"/>
        </w:rPr>
        <w:t>presentation;</w:t>
      </w:r>
      <w:proofErr w:type="gramEnd"/>
    </w:p>
    <w:p w14:paraId="11B4927E" w14:textId="77777777" w:rsidR="00603B75" w:rsidRPr="002A2DAC" w:rsidRDefault="00603B75" w:rsidP="004B2245">
      <w:pPr>
        <w:pStyle w:val="xxxxxxmsonormal"/>
        <w:shd w:val="clear" w:color="auto" w:fill="FFFFFF"/>
        <w:spacing w:before="0" w:beforeAutospacing="0" w:after="0" w:afterAutospacing="0"/>
        <w:ind w:left="720"/>
      </w:pPr>
      <w:r w:rsidRPr="002A2DAC">
        <w:rPr>
          <w:bdr w:val="none" w:sz="0" w:space="0" w:color="auto" w:frame="1"/>
        </w:rPr>
        <w:t>b) a poster presentation at a conference where posters are the only option; or</w:t>
      </w:r>
    </w:p>
    <w:p w14:paraId="57649A27" w14:textId="77777777" w:rsidR="00603B75" w:rsidRDefault="00603B75" w:rsidP="004B2245">
      <w:pPr>
        <w:pStyle w:val="xxxxxxmsonormal"/>
        <w:shd w:val="clear" w:color="auto" w:fill="FFFFFF"/>
        <w:spacing w:before="0" w:beforeAutospacing="0" w:after="0" w:afterAutospacing="0"/>
        <w:ind w:left="720"/>
        <w:rPr>
          <w:bdr w:val="none" w:sz="0" w:space="0" w:color="auto" w:frame="1"/>
        </w:rPr>
      </w:pPr>
      <w:r w:rsidRPr="002A2DAC">
        <w:rPr>
          <w:bdr w:val="none" w:sz="0" w:space="0" w:color="auto" w:frame="1"/>
        </w:rPr>
        <w:t>c) a poster presentation at a conference which contains both oral and poster presentations.</w:t>
      </w:r>
    </w:p>
    <w:p w14:paraId="43FC5941" w14:textId="373072A8" w:rsidR="00070A40" w:rsidRPr="002A2DAC" w:rsidRDefault="00070A40" w:rsidP="004B2245">
      <w:pPr>
        <w:pStyle w:val="xxxxxxmsonormal"/>
        <w:shd w:val="clear" w:color="auto" w:fill="FFFFFF"/>
        <w:spacing w:before="0" w:beforeAutospacing="0" w:after="0" w:afterAutospacing="0"/>
        <w:ind w:left="720"/>
      </w:pPr>
      <w:r>
        <w:rPr>
          <w:bdr w:val="none" w:sz="0" w:space="0" w:color="auto" w:frame="1"/>
        </w:rPr>
        <w:t>d) other, such as panels, roundtables, etc.</w:t>
      </w:r>
    </w:p>
    <w:p w14:paraId="497AB4B7" w14:textId="170DB305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1</w:t>
      </w:r>
      <w:r w:rsidR="004B2245" w:rsidRPr="002A2DAC">
        <w:rPr>
          <w:bdr w:val="none" w:sz="0" w:space="0" w:color="auto" w:frame="1"/>
        </w:rPr>
        <w:t>0</w:t>
      </w:r>
      <w:r w:rsidRPr="002A2DAC">
        <w:rPr>
          <w:bdr w:val="none" w:sz="0" w:space="0" w:color="auto" w:frame="1"/>
        </w:rPr>
        <w:t>) The anticipated (or, for past conferences, actual) expenses, broken by down by category: registration fee, (anticipated) travel cost, (anticipated) lodging cost, (anticipated) international travel insurance, etc.</w:t>
      </w:r>
    </w:p>
    <w:p w14:paraId="0373B590" w14:textId="77777777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> </w:t>
      </w:r>
    </w:p>
    <w:p w14:paraId="09090A11" w14:textId="1E8CDEDC" w:rsidR="00603B75" w:rsidRPr="002A2DAC" w:rsidRDefault="00603B75" w:rsidP="00603B75">
      <w:pPr>
        <w:pStyle w:val="xxxxxxmsonormal"/>
        <w:shd w:val="clear" w:color="auto" w:fill="FFFFFF"/>
        <w:spacing w:before="0" w:beforeAutospacing="0" w:after="0" w:afterAutospacing="0"/>
      </w:pPr>
      <w:r w:rsidRPr="002A2DAC">
        <w:rPr>
          <w:bdr w:val="none" w:sz="0" w:space="0" w:color="auto" w:frame="1"/>
        </w:rPr>
        <w:t xml:space="preserve">You must provide </w:t>
      </w:r>
      <w:r w:rsidR="004B2245" w:rsidRPr="002A2DAC">
        <w:rPr>
          <w:bdr w:val="none" w:sz="0" w:space="0" w:color="auto" w:frame="1"/>
        </w:rPr>
        <w:t>all</w:t>
      </w:r>
      <w:r w:rsidRPr="002A2DAC">
        <w:rPr>
          <w:bdr w:val="none" w:sz="0" w:space="0" w:color="auto" w:frame="1"/>
        </w:rPr>
        <w:t xml:space="preserve"> the above information </w:t>
      </w:r>
      <w:proofErr w:type="gramStart"/>
      <w:r w:rsidRPr="002A2DAC">
        <w:rPr>
          <w:bdr w:val="none" w:sz="0" w:space="0" w:color="auto" w:frame="1"/>
        </w:rPr>
        <w:t>in order to</w:t>
      </w:r>
      <w:proofErr w:type="gramEnd"/>
      <w:r w:rsidRPr="002A2DAC">
        <w:rPr>
          <w:bdr w:val="none" w:sz="0" w:space="0" w:color="auto" w:frame="1"/>
        </w:rPr>
        <w:t xml:space="preserve"> be eligible for a travel award. </w:t>
      </w:r>
    </w:p>
    <w:p w14:paraId="4C78A637" w14:textId="77777777" w:rsidR="00603B75" w:rsidRPr="002A2DAC" w:rsidRDefault="00603B75" w:rsidP="00603B75">
      <w:pPr>
        <w:rPr>
          <w:rFonts w:ascii="Times New Roman" w:hAnsi="Times New Roman" w:cs="Times New Roman"/>
          <w:sz w:val="24"/>
          <w:szCs w:val="24"/>
        </w:rPr>
      </w:pPr>
    </w:p>
    <w:sectPr w:rsidR="00603B75" w:rsidRPr="002A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7D6F"/>
    <w:multiLevelType w:val="hybridMultilevel"/>
    <w:tmpl w:val="B896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58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75"/>
    <w:rsid w:val="00045279"/>
    <w:rsid w:val="00070A40"/>
    <w:rsid w:val="002A2DAC"/>
    <w:rsid w:val="003B63B2"/>
    <w:rsid w:val="003C6146"/>
    <w:rsid w:val="004B2245"/>
    <w:rsid w:val="00603B75"/>
    <w:rsid w:val="00C67021"/>
    <w:rsid w:val="00D017BF"/>
    <w:rsid w:val="00E67F65"/>
    <w:rsid w:val="00EA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B6B7"/>
  <w15:chartTrackingRefBased/>
  <w15:docId w15:val="{AEFD55B5-A636-4FA1-9A3A-BEAB952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B75"/>
    <w:pPr>
      <w:ind w:left="720"/>
      <w:contextualSpacing/>
    </w:pPr>
  </w:style>
  <w:style w:type="paragraph" w:customStyle="1" w:styleId="xxxxxxmsonormal">
    <w:name w:val="x_x_x_x_xxmsonormal"/>
    <w:basedOn w:val="Normal"/>
    <w:rsid w:val="0060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3B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B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6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3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marino@illino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bbott@illinois.edu" TargetMode="External"/><Relationship Id="rId5" Type="http://schemas.openxmlformats.org/officeDocument/2006/relationships/hyperlink" Target="https://emails.illinois.edu/newsletter/44/5048774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2009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Annie Ruth</dc:creator>
  <cp:keywords/>
  <dc:description/>
  <cp:lastModifiedBy>Torres-Cacoullos, Anna</cp:lastModifiedBy>
  <cp:revision>2</cp:revision>
  <dcterms:created xsi:type="dcterms:W3CDTF">2025-05-13T14:40:00Z</dcterms:created>
  <dcterms:modified xsi:type="dcterms:W3CDTF">2025-05-13T14:40:00Z</dcterms:modified>
</cp:coreProperties>
</file>